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61" w:rsidRPr="00CD1339" w:rsidRDefault="00CD1339" w:rsidP="00CD1339">
      <w:pPr>
        <w:jc w:val="center"/>
        <w:rPr>
          <w:rFonts w:ascii="Architects Daughter" w:hAnsi="Architects Daughter"/>
          <w:b/>
          <w:sz w:val="28"/>
          <w:szCs w:val="28"/>
        </w:rPr>
      </w:pPr>
      <w:bookmarkStart w:id="0" w:name="_GoBack"/>
      <w:bookmarkEnd w:id="0"/>
      <w:r w:rsidRPr="00CD1339">
        <w:rPr>
          <w:rFonts w:ascii="Architects Daughter" w:hAnsi="Architects Daughter"/>
          <w:b/>
          <w:sz w:val="28"/>
          <w:szCs w:val="28"/>
        </w:rPr>
        <w:t>The Music of Loose Ends</w:t>
      </w:r>
    </w:p>
    <w:p w:rsidR="00CD1339" w:rsidRPr="00CD1339" w:rsidRDefault="00CD1339" w:rsidP="00CD1339">
      <w:pPr>
        <w:jc w:val="center"/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>Heavenly Father,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>You said “always.” Always give thanks- always and for everything. You said to keep the music of thanksgiving always playing in my heart. Today, I give thanks in Jesus’ name for what I usually complain about, for what I can’t seem to control or change, for all the daily indignities of raising kids: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 xml:space="preserve">- For things that break or get broken all the time, and things that break on first use, and for the broken things that require expensive repair or replacement: Today I see that </w:t>
      </w:r>
      <w:r w:rsidRPr="00CD1339">
        <w:rPr>
          <w:rFonts w:ascii="Architects Daughter" w:hAnsi="Architects Daughter"/>
          <w:b/>
        </w:rPr>
        <w:t>these are reminders that You are giving my family an eternal treasure in heaven that will never break or fade away</w:t>
      </w:r>
      <w:r w:rsidRPr="00CD1339">
        <w:rPr>
          <w:rFonts w:ascii="Architects Daughter" w:hAnsi="Architects Daughter"/>
        </w:rPr>
        <w:t xml:space="preserve"> (Matt. 6:20).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 xml:space="preserve">- For things stained, smudged, smeared, fingerprinted, spilled on, even for those unnamable </w:t>
      </w:r>
      <w:proofErr w:type="spellStart"/>
      <w:r w:rsidRPr="00CD1339">
        <w:rPr>
          <w:rFonts w:ascii="Architects Daughter" w:hAnsi="Architects Daughter"/>
        </w:rPr>
        <w:t>stickynessess</w:t>
      </w:r>
      <w:proofErr w:type="spellEnd"/>
      <w:r w:rsidRPr="00CD1339">
        <w:rPr>
          <w:rFonts w:ascii="Architects Daughter" w:hAnsi="Architects Daughter"/>
        </w:rPr>
        <w:t xml:space="preserve"> in strange places: Today I will bear with such messes with renewed patience because </w:t>
      </w:r>
      <w:r w:rsidRPr="00CD1339">
        <w:rPr>
          <w:rFonts w:ascii="Architects Daughter" w:hAnsi="Architects Daughter"/>
          <w:b/>
        </w:rPr>
        <w:t>they remind me that it is the inside of us that matters</w:t>
      </w:r>
      <w:r w:rsidRPr="00CD1339">
        <w:rPr>
          <w:rFonts w:ascii="Architects Daughter" w:hAnsi="Architects Daughter"/>
        </w:rPr>
        <w:t xml:space="preserve">. You have washed our hearts to purest white by the mercies of </w:t>
      </w:r>
      <w:proofErr w:type="gramStart"/>
      <w:r w:rsidRPr="00CD1339">
        <w:rPr>
          <w:rFonts w:ascii="Architects Daughter" w:hAnsi="Architects Daughter"/>
        </w:rPr>
        <w:t>Your</w:t>
      </w:r>
      <w:proofErr w:type="gramEnd"/>
      <w:r w:rsidRPr="00CD1339">
        <w:rPr>
          <w:rFonts w:ascii="Architects Daughter" w:hAnsi="Architects Daughter"/>
        </w:rPr>
        <w:t xml:space="preserve"> daily love and eternal salvation (Ps. 51:7)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>- Fo</w:t>
      </w:r>
      <w:r>
        <w:rPr>
          <w:rFonts w:ascii="Architects Daughter" w:hAnsi="Architects Daughter"/>
        </w:rPr>
        <w:t xml:space="preserve">r things </w:t>
      </w:r>
      <w:proofErr w:type="spellStart"/>
      <w:r>
        <w:rPr>
          <w:rFonts w:ascii="Architects Daughter" w:hAnsi="Architects Daughter"/>
        </w:rPr>
        <w:t>unemptied</w:t>
      </w:r>
      <w:proofErr w:type="spellEnd"/>
      <w:r>
        <w:rPr>
          <w:rFonts w:ascii="Architects Daughter" w:hAnsi="Architects Daughter"/>
        </w:rPr>
        <w:t xml:space="preserve">, </w:t>
      </w:r>
      <w:proofErr w:type="spellStart"/>
      <w:r>
        <w:rPr>
          <w:rFonts w:ascii="Architects Daughter" w:hAnsi="Architects Daughter"/>
        </w:rPr>
        <w:t>unreplaced</w:t>
      </w:r>
      <w:proofErr w:type="spellEnd"/>
      <w:r>
        <w:rPr>
          <w:rFonts w:ascii="Architects Daughter" w:hAnsi="Architects Daughter"/>
        </w:rPr>
        <w:t>,</w:t>
      </w:r>
      <w:r w:rsidRPr="00CD1339">
        <w:rPr>
          <w:rFonts w:ascii="Architects Daughter" w:hAnsi="Architects Daughter"/>
        </w:rPr>
        <w:t xml:space="preserve"> unclosed, unreturned, unkempt, unfound, and unfinished: Today these loose ends of our family life </w:t>
      </w:r>
      <w:r w:rsidRPr="00CD1339">
        <w:rPr>
          <w:rFonts w:ascii="Architects Daughter" w:hAnsi="Architects Daughter"/>
          <w:b/>
        </w:rPr>
        <w:t>reassure me that our family is called to a destiny where only a few things really matter</w:t>
      </w:r>
      <w:r w:rsidRPr="00CD1339">
        <w:rPr>
          <w:rFonts w:ascii="Architects Daughter" w:hAnsi="Architects Daughter"/>
        </w:rPr>
        <w:t xml:space="preserve"> (Luke 10:42). 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 xml:space="preserve">-For things ugly, plain, common, cheap, chipped, and dented: Today I see these sometimes-embarrassing belongings of a family for what they are- </w:t>
      </w:r>
      <w:r w:rsidRPr="00CD1339">
        <w:rPr>
          <w:rFonts w:ascii="Architects Daughter" w:hAnsi="Architects Daughter"/>
          <w:b/>
        </w:rPr>
        <w:t>proof that a miracle is under way here</w:t>
      </w:r>
      <w:r w:rsidRPr="00CD1339">
        <w:rPr>
          <w:rFonts w:ascii="Architects Daughter" w:hAnsi="Architects Daughter"/>
        </w:rPr>
        <w:t>. And You, Lord of all, choose to dwell here with us (Ps. 144:3).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 xml:space="preserve">- For noises day and night, and loud music, and loud noise that passes for music: Today I offer this racket to </w:t>
      </w:r>
      <w:proofErr w:type="gramStart"/>
      <w:r w:rsidRPr="00CD1339">
        <w:rPr>
          <w:rFonts w:ascii="Architects Daughter" w:hAnsi="Architects Daughter"/>
        </w:rPr>
        <w:t>You</w:t>
      </w:r>
      <w:proofErr w:type="gramEnd"/>
      <w:r w:rsidRPr="00CD1339">
        <w:rPr>
          <w:rFonts w:ascii="Architects Daughter" w:hAnsi="Architects Daughter"/>
        </w:rPr>
        <w:t xml:space="preserve"> as the praise of “everything that has breath” in this house (Ps. 150:6), and thank You with each decibel of devotion.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ab/>
        <w:t xml:space="preserve">-For interrupted meals, unfinished conversations with friends, unfinished reading, neglected hobbies and projects, and for the fading memories of many small, grown-up luxuries: Today I remember that in His ministry, Jesus said that children were the most welcome interruption of all and the real business of heaven (Matt. 19:14). 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 xml:space="preserve">O Father, accept my list of ordinary parenting annoyances as the holy music of my thankful heart today, for I sing in Jesus’ name. </w:t>
      </w:r>
    </w:p>
    <w:p w:rsidR="00CD1339" w:rsidRPr="00CD1339" w:rsidRDefault="00CD1339" w:rsidP="00CD1339">
      <w:pPr>
        <w:rPr>
          <w:rFonts w:ascii="Architects Daughter" w:hAnsi="Architects Daughter"/>
        </w:rPr>
      </w:pPr>
    </w:p>
    <w:p w:rsidR="00CD1339" w:rsidRPr="00CD1339" w:rsidRDefault="00CD1339" w:rsidP="00CD1339">
      <w:pPr>
        <w:rPr>
          <w:rFonts w:ascii="Architects Daughter" w:hAnsi="Architects Daughter"/>
        </w:rPr>
      </w:pPr>
      <w:r w:rsidRPr="00CD1339">
        <w:rPr>
          <w:rFonts w:ascii="Architects Daughter" w:hAnsi="Architects Daughter"/>
        </w:rPr>
        <w:t>Amen</w:t>
      </w:r>
    </w:p>
    <w:sectPr w:rsidR="00CD1339" w:rsidRPr="00CD1339" w:rsidSect="002C1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82C"/>
    <w:multiLevelType w:val="hybridMultilevel"/>
    <w:tmpl w:val="27008C30"/>
    <w:lvl w:ilvl="0" w:tplc="3A0E924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D3E5E"/>
    <w:multiLevelType w:val="hybridMultilevel"/>
    <w:tmpl w:val="496C1206"/>
    <w:lvl w:ilvl="0" w:tplc="B72CC2A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B0F55"/>
    <w:multiLevelType w:val="hybridMultilevel"/>
    <w:tmpl w:val="CB7013FE"/>
    <w:lvl w:ilvl="0" w:tplc="D090ADC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BE32A9"/>
    <w:multiLevelType w:val="hybridMultilevel"/>
    <w:tmpl w:val="DD5A58AE"/>
    <w:lvl w:ilvl="0" w:tplc="5E7C0E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9"/>
    <w:rsid w:val="002C19BB"/>
    <w:rsid w:val="0051069C"/>
    <w:rsid w:val="00CD1339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88A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1877</Characters>
  <Application>Microsoft Macintosh Word</Application>
  <DocSecurity>0</DocSecurity>
  <Lines>15</Lines>
  <Paragraphs>4</Paragraphs>
  <ScaleCrop>false</ScaleCrop>
  <Company>The Crossing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Conner</dc:creator>
  <cp:keywords/>
  <dc:description/>
  <cp:lastModifiedBy>Polly Conner</cp:lastModifiedBy>
  <cp:revision>1</cp:revision>
  <dcterms:created xsi:type="dcterms:W3CDTF">2012-02-06T03:38:00Z</dcterms:created>
  <dcterms:modified xsi:type="dcterms:W3CDTF">2012-02-06T03:57:00Z</dcterms:modified>
</cp:coreProperties>
</file>